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A83D6F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AE6D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F13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373C85" w:rsidRPr="007F40BF" w:rsidRDefault="00CD02A0" w:rsidP="00373C85">
      <w:pPr>
        <w:pStyle w:val="a3"/>
        <w:rPr>
          <w:rFonts w:eastAsia="Times New Roman"/>
          <w:color w:val="333333"/>
          <w:lang w:eastAsia="bg-BG"/>
        </w:rPr>
      </w:pPr>
      <w:r w:rsidRPr="00C72C45">
        <w:rPr>
          <w:rFonts w:eastAsia="Times New Roman"/>
          <w:color w:val="333333"/>
          <w:sz w:val="21"/>
          <w:szCs w:val="21"/>
          <w:lang w:eastAsia="bg-BG"/>
        </w:rPr>
        <w:t>ОТНОСНО:</w:t>
      </w:r>
      <w:r>
        <w:rPr>
          <w:rFonts w:eastAsia="Times New Roman"/>
          <w:color w:val="333333"/>
          <w:sz w:val="21"/>
          <w:szCs w:val="21"/>
          <w:lang w:eastAsia="bg-BG"/>
        </w:rPr>
        <w:t xml:space="preserve"> </w:t>
      </w:r>
      <w:r w:rsidR="00373C85" w:rsidRPr="007F40BF">
        <w:rPr>
          <w:rFonts w:eastAsia="Times New Roman"/>
          <w:color w:val="333333"/>
          <w:lang w:eastAsia="bg-BG"/>
        </w:rPr>
        <w:t>Постъпило е Заявление с вх.№1</w:t>
      </w:r>
      <w:r w:rsidR="007F40BF">
        <w:rPr>
          <w:rFonts w:eastAsia="Times New Roman"/>
          <w:color w:val="333333"/>
          <w:lang w:eastAsia="bg-BG"/>
        </w:rPr>
        <w:t>5</w:t>
      </w:r>
      <w:r w:rsidR="00B6162C">
        <w:rPr>
          <w:rFonts w:eastAsia="Times New Roman"/>
          <w:color w:val="333333"/>
          <w:lang w:eastAsia="bg-BG"/>
        </w:rPr>
        <w:t>1</w:t>
      </w:r>
      <w:r w:rsidR="007F40BF">
        <w:rPr>
          <w:rFonts w:eastAsia="Times New Roman"/>
          <w:color w:val="333333"/>
          <w:lang w:eastAsia="bg-BG"/>
        </w:rPr>
        <w:t xml:space="preserve">/26.10.2019 г. от упълномощените </w:t>
      </w:r>
      <w:r w:rsidR="00373C85" w:rsidRPr="007F40BF">
        <w:rPr>
          <w:rFonts w:eastAsia="Times New Roman"/>
          <w:color w:val="333333"/>
          <w:lang w:eastAsia="bg-BG"/>
        </w:rPr>
        <w:t>представител</w:t>
      </w:r>
      <w:r w:rsidR="007F40BF">
        <w:rPr>
          <w:rFonts w:eastAsia="Times New Roman"/>
          <w:color w:val="333333"/>
          <w:lang w:eastAsia="bg-BG"/>
        </w:rPr>
        <w:t xml:space="preserve">и на </w:t>
      </w:r>
      <w:r w:rsidR="00B6162C">
        <w:rPr>
          <w:rFonts w:eastAsia="Times New Roman"/>
          <w:color w:val="333333"/>
          <w:lang w:eastAsia="bg-BG"/>
        </w:rPr>
        <w:t>ПП ГЕРБ</w:t>
      </w:r>
      <w:r w:rsidR="00373C85" w:rsidRPr="007F40BF">
        <w:rPr>
          <w:rFonts w:eastAsia="Times New Roman"/>
          <w:color w:val="333333"/>
          <w:lang w:eastAsia="bg-BG"/>
        </w:rPr>
        <w:t xml:space="preserve"> за Утвърждаване на Списък на упълномощени представители на </w:t>
      </w:r>
      <w:r w:rsidR="00B6162C">
        <w:rPr>
          <w:rFonts w:eastAsia="Times New Roman"/>
          <w:color w:val="333333"/>
          <w:lang w:eastAsia="bg-BG"/>
        </w:rPr>
        <w:t>ПП ГЕРБ</w:t>
      </w:r>
      <w:r w:rsidR="00B6162C" w:rsidRPr="007F40BF">
        <w:rPr>
          <w:rFonts w:eastAsia="Times New Roman"/>
          <w:color w:val="333333"/>
          <w:lang w:eastAsia="bg-BG"/>
        </w:rPr>
        <w:t xml:space="preserve"> </w:t>
      </w:r>
      <w:r w:rsidR="00373C85" w:rsidRPr="007F40BF">
        <w:rPr>
          <w:rFonts w:eastAsia="Times New Roman"/>
          <w:color w:val="333333"/>
          <w:lang w:eastAsia="bg-BG"/>
        </w:rPr>
        <w:t xml:space="preserve">в изборите за общински </w:t>
      </w:r>
      <w:proofErr w:type="spellStart"/>
      <w:r w:rsidR="00373C85" w:rsidRPr="007F40BF">
        <w:rPr>
          <w:rFonts w:eastAsia="Times New Roman"/>
          <w:color w:val="333333"/>
          <w:lang w:eastAsia="bg-BG"/>
        </w:rPr>
        <w:t>съветници</w:t>
      </w:r>
      <w:proofErr w:type="spellEnd"/>
      <w:r w:rsidR="00373C85" w:rsidRPr="007F40BF">
        <w:rPr>
          <w:rFonts w:eastAsia="Times New Roman"/>
          <w:color w:val="333333"/>
          <w:lang w:eastAsia="bg-BG"/>
        </w:rPr>
        <w:t xml:space="preserve"> и кметове на 27 октомври 2019 година.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 от Изборния кодекс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и утвърждава списък  на упълномощени представители на </w:t>
      </w:r>
      <w:r w:rsidR="00B6162C" w:rsidRPr="00B6162C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ПП ГЕРБ</w:t>
      </w:r>
      <w:r w:rsidRPr="00373C85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> </w:t>
      </w: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година, както следва: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1424"/>
        <w:gridCol w:w="958"/>
        <w:gridCol w:w="1140"/>
      </w:tblGrid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Дата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Атанаска Иванова Кацарова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СТ-03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Пенчева Петрова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СТ-04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Делов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СТ-05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Гюрова Илиева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СТ-06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Златка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Лашева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B6162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СТ-07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B61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="00B61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</w:tbl>
    <w:p w:rsidR="00CD02A0" w:rsidRPr="007F40BF" w:rsidRDefault="00CD02A0" w:rsidP="008479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чл.88 от ИК.</w:t>
      </w: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A62F31" w:rsidRDefault="007F40BF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Публикувано на 26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г.  в </w:t>
      </w:r>
      <w:r w:rsidR="00A83D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16:22 </w:t>
      </w:r>
      <w:bookmarkStart w:id="0" w:name="_GoBack"/>
      <w:bookmarkEnd w:id="0"/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751A5"/>
    <w:rsid w:val="00373C85"/>
    <w:rsid w:val="007565ED"/>
    <w:rsid w:val="007F40BF"/>
    <w:rsid w:val="0084794C"/>
    <w:rsid w:val="00863520"/>
    <w:rsid w:val="0096067E"/>
    <w:rsid w:val="00A25F65"/>
    <w:rsid w:val="00A62F31"/>
    <w:rsid w:val="00A83D6F"/>
    <w:rsid w:val="00AE6DDF"/>
    <w:rsid w:val="00B6162C"/>
    <w:rsid w:val="00CD02A0"/>
    <w:rsid w:val="00F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2019-10-26T13:04:00Z</dcterms:created>
  <dcterms:modified xsi:type="dcterms:W3CDTF">2019-10-26T13:21:00Z</dcterms:modified>
</cp:coreProperties>
</file>