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hyperlink r:id="rId6" w:history="1">
        <w:r w:rsidRPr="00C72C4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bg-BG"/>
          </w:rPr>
          <w:t>HTTPS://OIK1332.CIK.BG/MI2019/</w:t>
        </w:r>
      </w:hyperlink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CD02A0" w:rsidRPr="00C72C45" w:rsidRDefault="00C85B4A" w:rsidP="00CD02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pict>
          <v:rect id="_x0000_i1025" style="width:362.9pt;height:0" o:hrpct="800" o:hralign="center" o:hrstd="t" o:hrnoshade="t" o:hr="t" fillcolor="black" stroked="f"/>
        </w:pic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="00B24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65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Стрелча,</w:t>
      </w:r>
      <w:r w:rsidR="00B24E3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27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0.2019 г.</w:t>
      </w:r>
    </w:p>
    <w:p w:rsidR="00CD02A0" w:rsidRPr="00C72C45" w:rsidRDefault="00CD02A0" w:rsidP="00CD02A0">
      <w:pPr>
        <w:spacing w:after="150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C72C45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CD02A0" w:rsidRPr="00C72C45" w:rsidRDefault="00CD02A0" w:rsidP="00CD02A0">
      <w:pPr>
        <w:spacing w:after="150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C72C45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CD02A0" w:rsidRPr="00B24E3F" w:rsidRDefault="00CD02A0" w:rsidP="00CD02A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val="en-US"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ОТНОСНО: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  <w:r w:rsidR="00B24E3F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>Смяна председател на СИК от ОИК Стрелча</w:t>
      </w:r>
      <w:r w:rsidR="00A56A95"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. </w:t>
      </w:r>
    </w:p>
    <w:p w:rsidR="00CD02A0" w:rsidRPr="00CD02A0" w:rsidRDefault="00CD02A0" w:rsidP="00CD02A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П</w:t>
      </w:r>
      <w:r w:rsidR="00A56A95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оради неявяване на председател на СИК 133200008 по здравословни причини </w:t>
      </w: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и на основание </w:t>
      </w:r>
      <w:r w:rsidR="00A56A95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Решение № 1112-МИ от 16 септември 2019 г. на ЦИК</w:t>
      </w: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, ОИК </w:t>
      </w:r>
      <w:r w:rsidR="007565ED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Стрелча</w:t>
      </w:r>
    </w:p>
    <w:p w:rsidR="00CD02A0" w:rsidRPr="00CD02A0" w:rsidRDefault="00CD02A0" w:rsidP="00A56A95">
      <w:pPr>
        <w:spacing w:after="150" w:line="240" w:lineRule="auto"/>
        <w:jc w:val="center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CD02A0">
        <w:rPr>
          <w:rFonts w:ascii="&amp;quot" w:eastAsia="Times New Roman" w:hAnsi="&amp;quot" w:cs="Times New Roman"/>
          <w:b/>
          <w:bCs/>
          <w:color w:val="333333"/>
          <w:sz w:val="21"/>
          <w:szCs w:val="21"/>
          <w:lang w:eastAsia="bg-BG"/>
        </w:rPr>
        <w:t>РЕШИ:</w:t>
      </w:r>
    </w:p>
    <w:p w:rsidR="00CD02A0" w:rsidRPr="00CD02A0" w:rsidRDefault="00A56A95" w:rsidP="00CD02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Заменя</w:t>
      </w:r>
      <w:r w:rsidR="007565ED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председател на </w:t>
      </w:r>
      <w:r w:rsidR="00CD02A0"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СИК от квотата на 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П</w:t>
      </w:r>
      <w:r w:rsidR="00F13188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П 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ГЕРБ</w:t>
      </w:r>
      <w:r w:rsidR="007565ED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 </w:t>
      </w:r>
      <w:r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по здравословни причини.</w:t>
      </w:r>
    </w:p>
    <w:p w:rsidR="00CD02A0" w:rsidRPr="00CD02A0" w:rsidRDefault="00CD02A0" w:rsidP="00CD02A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4014"/>
        <w:gridCol w:w="1779"/>
        <w:gridCol w:w="1920"/>
      </w:tblGrid>
      <w:tr w:rsidR="00CD02A0" w:rsidRPr="00CD02A0" w:rsidTr="007565ED"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№ секция</w:t>
            </w:r>
          </w:p>
        </w:tc>
        <w:tc>
          <w:tcPr>
            <w:tcW w:w="40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1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</w:tr>
      <w:tr w:rsidR="00CD02A0" w:rsidRPr="00CD02A0" w:rsidTr="007565ED"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A56A95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13</w:t>
            </w:r>
            <w:r w:rsidR="007565ED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320000</w:t>
            </w:r>
            <w:r w:rsidR="00A56A95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40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A56A95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Димитрийка Запрянова Илиева</w:t>
            </w:r>
          </w:p>
        </w:tc>
        <w:tc>
          <w:tcPr>
            <w:tcW w:w="1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A56A95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</w:tbl>
    <w:p w:rsidR="00CD02A0" w:rsidRPr="00CD02A0" w:rsidRDefault="00CD02A0" w:rsidP="00CD02A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 </w:t>
      </w:r>
    </w:p>
    <w:p w:rsidR="00CD02A0" w:rsidRPr="00CD02A0" w:rsidRDefault="007565ED" w:rsidP="00CD02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Назначава </w:t>
      </w:r>
      <w:r w:rsidR="00A56A95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заместник-председателя на СИК за председател</w:t>
      </w:r>
      <w:r w:rsidR="00CD02A0"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:</w:t>
      </w:r>
    </w:p>
    <w:p w:rsidR="00CD02A0" w:rsidRPr="00CD02A0" w:rsidRDefault="00CD02A0" w:rsidP="00CD02A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4014"/>
        <w:gridCol w:w="1779"/>
        <w:gridCol w:w="1920"/>
      </w:tblGrid>
      <w:tr w:rsidR="00CD02A0" w:rsidRPr="00CD02A0" w:rsidTr="007565ED"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№ секция</w:t>
            </w:r>
          </w:p>
        </w:tc>
        <w:tc>
          <w:tcPr>
            <w:tcW w:w="40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1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</w:tr>
      <w:tr w:rsidR="00CD02A0" w:rsidRPr="00CD02A0" w:rsidTr="007565ED">
        <w:tc>
          <w:tcPr>
            <w:tcW w:w="14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A56A95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133200008</w:t>
            </w:r>
          </w:p>
        </w:tc>
        <w:tc>
          <w:tcPr>
            <w:tcW w:w="40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A56A95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Бонка Илиева Иванова</w:t>
            </w:r>
          </w:p>
        </w:tc>
        <w:tc>
          <w:tcPr>
            <w:tcW w:w="17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CD02A0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 w:rsidRPr="00CD02A0"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**********</w:t>
            </w:r>
          </w:p>
        </w:tc>
        <w:tc>
          <w:tcPr>
            <w:tcW w:w="19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D02A0" w:rsidRPr="00CD02A0" w:rsidRDefault="00A56A95" w:rsidP="00CD02A0">
            <w:pPr>
              <w:spacing w:after="150" w:line="240" w:lineRule="auto"/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1"/>
                <w:szCs w:val="21"/>
                <w:lang w:eastAsia="bg-BG"/>
              </w:rPr>
              <w:t>зам.-председател</w:t>
            </w:r>
          </w:p>
        </w:tc>
      </w:tr>
    </w:tbl>
    <w:p w:rsidR="00CD02A0" w:rsidRPr="00CD02A0" w:rsidRDefault="00CD02A0" w:rsidP="00CD02A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 </w:t>
      </w:r>
    </w:p>
    <w:p w:rsidR="00CD02A0" w:rsidRPr="00CD02A0" w:rsidRDefault="00CD02A0" w:rsidP="00CD02A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Решението подлежи на </w:t>
      </w:r>
      <w:r w:rsidR="007565ED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обжалване</w:t>
      </w: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 xml:space="preserve"> по реда на чл.88 от ИК.</w:t>
      </w:r>
    </w:p>
    <w:p w:rsidR="00CD02A0" w:rsidRPr="00CD02A0" w:rsidRDefault="00CD02A0" w:rsidP="00CD02A0">
      <w:pPr>
        <w:spacing w:after="150" w:line="240" w:lineRule="auto"/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</w:pPr>
      <w:r w:rsidRPr="00CD02A0">
        <w:rPr>
          <w:rFonts w:ascii="&amp;quot" w:eastAsia="Times New Roman" w:hAnsi="&amp;quot" w:cs="Times New Roman"/>
          <w:color w:val="333333"/>
          <w:sz w:val="21"/>
          <w:szCs w:val="21"/>
          <w:lang w:eastAsia="bg-BG"/>
        </w:rPr>
        <w:t> </w:t>
      </w:r>
    </w:p>
    <w:p w:rsidR="007565ED" w:rsidRPr="00C72C45" w:rsidRDefault="007565ED" w:rsidP="007565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Председател: Нонка Спасова</w:t>
      </w:r>
    </w:p>
    <w:p w:rsidR="007565ED" w:rsidRPr="00C72C45" w:rsidRDefault="007565ED" w:rsidP="007565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Секретар: Танчо </w:t>
      </w:r>
      <w:proofErr w:type="spellStart"/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Мелин</w:t>
      </w:r>
      <w:proofErr w:type="spellEnd"/>
    </w:p>
    <w:p w:rsidR="00A62F31" w:rsidRDefault="007565ED" w:rsidP="007565ED">
      <w:pPr>
        <w:spacing w:after="15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* Публикувано на 2</w:t>
      </w:r>
      <w:r w:rsidR="00A56A9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7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.10.2019 г.  в </w:t>
      </w:r>
      <w:r w:rsidR="00C85B4A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08:05 </w:t>
      </w:r>
      <w:bookmarkStart w:id="0" w:name="_GoBack"/>
      <w:bookmarkEnd w:id="0"/>
      <w:r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часа</w:t>
      </w:r>
    </w:p>
    <w:sectPr w:rsidR="00A6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8FC"/>
    <w:multiLevelType w:val="multilevel"/>
    <w:tmpl w:val="9E804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831EB"/>
    <w:multiLevelType w:val="multilevel"/>
    <w:tmpl w:val="8598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D0008"/>
    <w:multiLevelType w:val="multilevel"/>
    <w:tmpl w:val="A70C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A0"/>
    <w:rsid w:val="002751A5"/>
    <w:rsid w:val="0061450E"/>
    <w:rsid w:val="007565ED"/>
    <w:rsid w:val="00863520"/>
    <w:rsid w:val="0096067E"/>
    <w:rsid w:val="00A25F65"/>
    <w:rsid w:val="00A56A95"/>
    <w:rsid w:val="00A62F31"/>
    <w:rsid w:val="00B24E3F"/>
    <w:rsid w:val="00C85B4A"/>
    <w:rsid w:val="00CD02A0"/>
    <w:rsid w:val="00F13188"/>
    <w:rsid w:val="00F7433B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1332.CIK.BG/MI20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2019-10-26T12:45:00Z</cp:lastPrinted>
  <dcterms:created xsi:type="dcterms:W3CDTF">2019-10-27T06:00:00Z</dcterms:created>
  <dcterms:modified xsi:type="dcterms:W3CDTF">2019-10-27T06:04:00Z</dcterms:modified>
</cp:coreProperties>
</file>