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A0" w:rsidRPr="00C72C45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D02A0" w:rsidRPr="00C72C45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8" w:history="1">
        <w:r w:rsidRPr="00C72C4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D02A0" w:rsidRPr="00C72C45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02A0" w:rsidRPr="00656C30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6C3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Стрелча</w:t>
      </w:r>
    </w:p>
    <w:p w:rsidR="00CD02A0" w:rsidRPr="00656C30" w:rsidRDefault="00953C47" w:rsidP="00CD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3C4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D02A0" w:rsidRPr="00656C30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6C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656C3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291D2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="00291D21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656C30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91D21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Pr="00656C30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Pr="00656C3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Стрелча,</w:t>
      </w:r>
      <w:r w:rsidR="00D46E19" w:rsidRPr="00656C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291D2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656C30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291D21">
        <w:rPr>
          <w:rFonts w:ascii="Times New Roman" w:eastAsia="Times New Roman" w:hAnsi="Times New Roman" w:cs="Times New Roman"/>
          <w:sz w:val="24"/>
          <w:szCs w:val="24"/>
          <w:lang w:eastAsia="bg-BG"/>
        </w:rPr>
        <w:t>9.2020</w:t>
      </w:r>
      <w:r w:rsidRPr="00656C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D02A0" w:rsidRPr="00656C30" w:rsidRDefault="00CD02A0" w:rsidP="00CD02A0">
      <w:pPr>
        <w:spacing w:after="150" w:line="240" w:lineRule="auto"/>
        <w:jc w:val="both"/>
        <w:rPr>
          <w:rFonts w:ascii="Helvetica" w:eastAsia="Times New Roman" w:hAnsi="Helvetica" w:cs="Arial"/>
          <w:sz w:val="21"/>
          <w:szCs w:val="21"/>
          <w:lang w:eastAsia="bg-BG"/>
        </w:rPr>
      </w:pPr>
      <w:r w:rsidRPr="00656C30">
        <w:rPr>
          <w:rFonts w:ascii="Helvetica" w:eastAsia="Times New Roman" w:hAnsi="Helvetica" w:cs="Arial"/>
          <w:sz w:val="21"/>
          <w:szCs w:val="21"/>
          <w:lang w:eastAsia="bg-BG"/>
        </w:rPr>
        <w:t> </w:t>
      </w:r>
    </w:p>
    <w:p w:rsidR="00CD02A0" w:rsidRPr="00656C30" w:rsidRDefault="00CD02A0" w:rsidP="00CD02A0">
      <w:pPr>
        <w:spacing w:after="150" w:line="240" w:lineRule="auto"/>
        <w:jc w:val="both"/>
        <w:rPr>
          <w:rFonts w:ascii="Helvetica" w:eastAsia="Times New Roman" w:hAnsi="Helvetica" w:cs="Arial"/>
          <w:sz w:val="21"/>
          <w:szCs w:val="21"/>
          <w:lang w:eastAsia="bg-BG"/>
        </w:rPr>
      </w:pPr>
      <w:r w:rsidRPr="00656C30">
        <w:rPr>
          <w:rFonts w:ascii="Helvetica" w:eastAsia="Times New Roman" w:hAnsi="Helvetica" w:cs="Arial"/>
          <w:sz w:val="21"/>
          <w:szCs w:val="21"/>
          <w:lang w:eastAsia="bg-BG"/>
        </w:rPr>
        <w:t> </w:t>
      </w:r>
    </w:p>
    <w:p w:rsidR="006405B2" w:rsidRPr="00837DB0" w:rsidRDefault="00CD02A0" w:rsidP="006405B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6C30">
        <w:rPr>
          <w:rFonts w:ascii="Times New Roman" w:eastAsia="Times New Roman" w:hAnsi="Times New Roman" w:cs="Times New Roman"/>
          <w:sz w:val="21"/>
          <w:szCs w:val="21"/>
          <w:lang w:eastAsia="bg-BG"/>
        </w:rPr>
        <w:t>ОТНОСНО</w:t>
      </w:r>
      <w:r w:rsidR="00F1032C" w:rsidRPr="00656C30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: </w:t>
      </w:r>
      <w:r w:rsidR="006405B2" w:rsidRPr="00837DB0">
        <w:rPr>
          <w:rFonts w:ascii="Times New Roman" w:hAnsi="Times New Roman" w:cs="Times New Roman"/>
          <w:color w:val="000000"/>
          <w:sz w:val="24"/>
          <w:szCs w:val="24"/>
        </w:rPr>
        <w:t xml:space="preserve">Жалба от </w:t>
      </w:r>
      <w:r w:rsidR="006405B2">
        <w:rPr>
          <w:rFonts w:ascii="Times New Roman" w:hAnsi="Times New Roman" w:cs="Times New Roman"/>
          <w:color w:val="000000"/>
          <w:sz w:val="24"/>
          <w:szCs w:val="24"/>
        </w:rPr>
        <w:t xml:space="preserve">Цвета Тодорова </w:t>
      </w:r>
      <w:proofErr w:type="spellStart"/>
      <w:r w:rsidR="006405B2">
        <w:rPr>
          <w:rFonts w:ascii="Times New Roman" w:hAnsi="Times New Roman" w:cs="Times New Roman"/>
          <w:color w:val="000000"/>
          <w:sz w:val="24"/>
          <w:szCs w:val="24"/>
        </w:rPr>
        <w:t>Роглекова</w:t>
      </w:r>
      <w:proofErr w:type="spellEnd"/>
      <w:r w:rsidR="006405B2" w:rsidRPr="00837DB0">
        <w:rPr>
          <w:rFonts w:ascii="Times New Roman" w:hAnsi="Times New Roman" w:cs="Times New Roman"/>
          <w:color w:val="000000"/>
          <w:sz w:val="24"/>
          <w:szCs w:val="24"/>
        </w:rPr>
        <w:t>, член на предизборен щаб на    ПП „АБВ” за кмет на община на частични местни избори на 27.09.2020 г.</w:t>
      </w:r>
    </w:p>
    <w:p w:rsidR="006405B2" w:rsidRDefault="006405B2" w:rsidP="006405B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DB0">
        <w:rPr>
          <w:rFonts w:ascii="Times New Roman" w:hAnsi="Times New Roman" w:cs="Times New Roman"/>
          <w:color w:val="000000"/>
          <w:sz w:val="24"/>
          <w:szCs w:val="24"/>
        </w:rPr>
        <w:t xml:space="preserve">В ОИК Стрелча е постъпила жалба 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Цвета Тодорова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Роглекова</w:t>
      </w:r>
      <w:proofErr w:type="spellEnd"/>
      <w:r w:rsidRPr="00837DB0">
        <w:rPr>
          <w:rFonts w:ascii="Times New Roman" w:hAnsi="Times New Roman" w:cs="Times New Roman"/>
          <w:color w:val="000000"/>
          <w:sz w:val="24"/>
          <w:szCs w:val="24"/>
        </w:rPr>
        <w:t xml:space="preserve"> с                         вх. № </w:t>
      </w:r>
      <w:r>
        <w:rPr>
          <w:rFonts w:ascii="Times New Roman" w:hAnsi="Times New Roman" w:cs="Times New Roman"/>
          <w:sz w:val="24"/>
          <w:szCs w:val="24"/>
        </w:rPr>
        <w:t>279</w:t>
      </w:r>
      <w:r w:rsidRPr="00837DB0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37DB0">
        <w:rPr>
          <w:rFonts w:ascii="Times New Roman" w:hAnsi="Times New Roman" w:cs="Times New Roman"/>
          <w:sz w:val="24"/>
          <w:szCs w:val="24"/>
        </w:rPr>
        <w:t>.09.2020</w:t>
      </w:r>
      <w:r w:rsidRPr="00837DB0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="00552A92">
        <w:rPr>
          <w:rFonts w:ascii="Times New Roman" w:hAnsi="Times New Roman" w:cs="Times New Roman"/>
          <w:color w:val="000000"/>
          <w:sz w:val="24"/>
          <w:szCs w:val="24"/>
        </w:rPr>
        <w:t>в 12:02</w:t>
      </w:r>
      <w:r w:rsidRPr="00837DB0">
        <w:rPr>
          <w:rFonts w:ascii="Times New Roman" w:hAnsi="Times New Roman" w:cs="Times New Roman"/>
          <w:color w:val="000000"/>
          <w:sz w:val="24"/>
          <w:szCs w:val="24"/>
        </w:rPr>
        <w:t xml:space="preserve"> ч.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жалбата се посочват съмнения за извършени нарушения на ИК, като се извършва организирано извозване на гласоподаватели в         </w:t>
      </w:r>
      <w:r w:rsidR="008670A6">
        <w:rPr>
          <w:rFonts w:ascii="Times New Roman" w:hAnsi="Times New Roman" w:cs="Times New Roman"/>
          <w:color w:val="000000"/>
          <w:sz w:val="24"/>
          <w:szCs w:val="24"/>
        </w:rPr>
        <w:t>с. Дюлево от Вр</w:t>
      </w:r>
      <w:r>
        <w:rPr>
          <w:rFonts w:ascii="Times New Roman" w:hAnsi="Times New Roman" w:cs="Times New Roman"/>
          <w:color w:val="000000"/>
          <w:sz w:val="24"/>
          <w:szCs w:val="24"/>
        </w:rPr>
        <w:t>ИД Кметски наместник Стефка Бончева.</w:t>
      </w:r>
    </w:p>
    <w:p w:rsidR="00DA637D" w:rsidRDefault="00B360C0" w:rsidP="00DA637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 разглеждане на жалбата е направено запитване към Стефка Бончева, която потвърди, че е превозила двама от избирателите на с. Дюлево с трайни увреждания. Единия</w:t>
      </w:r>
      <w:r w:rsidR="00552A92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избирател е със ставно заболяване, другия с глаукома. Стефка Бончева е определена със заповед </w:t>
      </w:r>
      <w:r w:rsidR="008F06D0">
        <w:rPr>
          <w:rFonts w:ascii="Times New Roman" w:hAnsi="Times New Roman" w:cs="Times New Roman"/>
          <w:color w:val="000000"/>
          <w:sz w:val="24"/>
          <w:szCs w:val="24"/>
        </w:rPr>
        <w:t>№ 869/23.</w:t>
      </w:r>
      <w:r w:rsidR="00DA637D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8F06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637D">
        <w:rPr>
          <w:rFonts w:ascii="Times New Roman" w:hAnsi="Times New Roman" w:cs="Times New Roman"/>
          <w:color w:val="000000"/>
          <w:sz w:val="24"/>
          <w:szCs w:val="24"/>
        </w:rPr>
        <w:t xml:space="preserve">20г. </w:t>
      </w:r>
      <w:proofErr w:type="spellStart"/>
      <w:r w:rsidR="008670A6">
        <w:rPr>
          <w:rFonts w:ascii="Times New Roman" w:hAnsi="Times New Roman" w:cs="Times New Roman"/>
          <w:color w:val="000000"/>
          <w:sz w:val="24"/>
          <w:szCs w:val="24"/>
        </w:rPr>
        <w:t>ВрИД</w:t>
      </w:r>
      <w:proofErr w:type="spellEnd"/>
      <w:r w:rsidR="008670A6">
        <w:rPr>
          <w:rFonts w:ascii="Times New Roman" w:hAnsi="Times New Roman" w:cs="Times New Roman"/>
          <w:color w:val="000000"/>
          <w:sz w:val="24"/>
          <w:szCs w:val="24"/>
        </w:rPr>
        <w:t xml:space="preserve"> Кмета на Община Стрелча </w:t>
      </w:r>
      <w:r w:rsidR="00DA637D">
        <w:rPr>
          <w:rFonts w:ascii="Times New Roman" w:hAnsi="Times New Roman" w:cs="Times New Roman"/>
          <w:color w:val="000000"/>
          <w:sz w:val="24"/>
          <w:szCs w:val="24"/>
        </w:rPr>
        <w:t>за лице, което отговаря за организацията на изборния ден в с. Дюлево.</w:t>
      </w:r>
    </w:p>
    <w:p w:rsidR="00DA637D" w:rsidRPr="00837DB0" w:rsidRDefault="00B360C0" w:rsidP="00DA637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Заповед № 834</w:t>
      </w:r>
      <w:r w:rsidR="008670A6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8670A6">
        <w:rPr>
          <w:rFonts w:ascii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hAnsi="Times New Roman" w:cs="Times New Roman"/>
          <w:color w:val="000000"/>
          <w:sz w:val="24"/>
          <w:szCs w:val="24"/>
        </w:rPr>
        <w:t>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Кмета на Община Стрелча</w:t>
      </w:r>
      <w:r w:rsidR="00DA637D">
        <w:rPr>
          <w:rFonts w:ascii="Times New Roman" w:hAnsi="Times New Roman" w:cs="Times New Roman"/>
          <w:color w:val="000000"/>
          <w:sz w:val="24"/>
          <w:szCs w:val="24"/>
        </w:rPr>
        <w:t xml:space="preserve"> гласи, че може да се оказва помощ при придвижване до избирателните секции на избирателите с увредено зрение или затруднения в придвижването.</w:t>
      </w:r>
    </w:p>
    <w:p w:rsidR="006405B2" w:rsidRPr="00837DB0" w:rsidRDefault="006405B2" w:rsidP="006405B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DB0">
        <w:rPr>
          <w:rFonts w:ascii="Times New Roman" w:hAnsi="Times New Roman" w:cs="Times New Roman"/>
          <w:color w:val="000000"/>
          <w:sz w:val="24"/>
          <w:szCs w:val="24"/>
        </w:rPr>
        <w:t>Предвид</w:t>
      </w:r>
      <w:r w:rsidR="00DA637D">
        <w:rPr>
          <w:rFonts w:ascii="Times New Roman" w:hAnsi="Times New Roman" w:cs="Times New Roman"/>
          <w:color w:val="000000"/>
          <w:sz w:val="24"/>
          <w:szCs w:val="24"/>
        </w:rPr>
        <w:t xml:space="preserve"> изложеното и на основание </w:t>
      </w:r>
      <w:r w:rsidR="008670A6">
        <w:rPr>
          <w:rFonts w:ascii="Times New Roman" w:hAnsi="Times New Roman" w:cs="Times New Roman"/>
          <w:color w:val="000000"/>
          <w:sz w:val="24"/>
          <w:szCs w:val="24"/>
        </w:rPr>
        <w:t xml:space="preserve">чл. 87, ал.1 т.22, </w:t>
      </w:r>
      <w:r w:rsidR="00DA637D">
        <w:rPr>
          <w:rFonts w:ascii="Times New Roman" w:hAnsi="Times New Roman" w:cs="Times New Roman"/>
          <w:color w:val="000000"/>
          <w:sz w:val="24"/>
          <w:szCs w:val="24"/>
        </w:rPr>
        <w:t xml:space="preserve">чл. 234, ал. 1 и </w:t>
      </w:r>
      <w:r w:rsidRPr="00837DB0">
        <w:rPr>
          <w:rFonts w:ascii="Times New Roman" w:hAnsi="Times New Roman" w:cs="Times New Roman"/>
          <w:color w:val="000000"/>
          <w:sz w:val="24"/>
          <w:szCs w:val="24"/>
        </w:rPr>
        <w:t xml:space="preserve">2 от ИК, </w:t>
      </w:r>
      <w:r w:rsidR="008670A6">
        <w:rPr>
          <w:rFonts w:ascii="Times New Roman" w:hAnsi="Times New Roman" w:cs="Times New Roman"/>
          <w:color w:val="000000"/>
          <w:sz w:val="24"/>
          <w:szCs w:val="24"/>
        </w:rPr>
        <w:t xml:space="preserve">Заповед на </w:t>
      </w:r>
      <w:proofErr w:type="spellStart"/>
      <w:r w:rsidR="008670A6">
        <w:rPr>
          <w:rFonts w:ascii="Times New Roman" w:hAnsi="Times New Roman" w:cs="Times New Roman"/>
          <w:color w:val="000000"/>
          <w:sz w:val="24"/>
          <w:szCs w:val="24"/>
        </w:rPr>
        <w:t>Вр</w:t>
      </w:r>
      <w:r w:rsidR="00DA637D">
        <w:rPr>
          <w:rFonts w:ascii="Times New Roman" w:hAnsi="Times New Roman" w:cs="Times New Roman"/>
          <w:color w:val="000000"/>
          <w:sz w:val="24"/>
          <w:szCs w:val="24"/>
        </w:rPr>
        <w:t>ИД</w:t>
      </w:r>
      <w:proofErr w:type="spellEnd"/>
      <w:r w:rsidR="00DA637D">
        <w:rPr>
          <w:rFonts w:ascii="Times New Roman" w:hAnsi="Times New Roman" w:cs="Times New Roman"/>
          <w:color w:val="000000"/>
          <w:sz w:val="24"/>
          <w:szCs w:val="24"/>
        </w:rPr>
        <w:t xml:space="preserve"> Кмета на Община Стрелча №834/14.09.2020г. и 869/23.09.2020г. </w:t>
      </w:r>
      <w:r w:rsidRPr="00837DB0">
        <w:rPr>
          <w:rFonts w:ascii="Times New Roman" w:hAnsi="Times New Roman" w:cs="Times New Roman"/>
          <w:color w:val="000000"/>
          <w:sz w:val="24"/>
          <w:szCs w:val="24"/>
        </w:rPr>
        <w:t>ОИК Стрелча</w:t>
      </w:r>
    </w:p>
    <w:p w:rsidR="006405B2" w:rsidRPr="00837DB0" w:rsidRDefault="006405B2" w:rsidP="006405B2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7DB0">
        <w:rPr>
          <w:rFonts w:ascii="Times New Roman" w:hAnsi="Times New Roman" w:cs="Times New Roman"/>
          <w:color w:val="000000"/>
          <w:sz w:val="24"/>
          <w:szCs w:val="24"/>
        </w:rPr>
        <w:t>РЕШИ:</w:t>
      </w:r>
    </w:p>
    <w:p w:rsidR="006405B2" w:rsidRPr="00837DB0" w:rsidRDefault="006405B2" w:rsidP="006405B2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7DB0">
        <w:rPr>
          <w:rFonts w:ascii="Times New Roman" w:hAnsi="Times New Roman" w:cs="Times New Roman"/>
          <w:color w:val="000000"/>
          <w:sz w:val="24"/>
          <w:szCs w:val="24"/>
        </w:rPr>
        <w:t>Намира жалбата за неоснователна.</w:t>
      </w:r>
    </w:p>
    <w:p w:rsidR="00904A29" w:rsidRDefault="00904A29" w:rsidP="00CD02A0">
      <w:pPr>
        <w:spacing w:after="150" w:line="240" w:lineRule="auto"/>
        <w:rPr>
          <w:rFonts w:ascii="&amp;quot" w:eastAsia="Times New Roman" w:hAnsi="&amp;quot" w:cs="Times New Roman"/>
          <w:sz w:val="21"/>
          <w:szCs w:val="21"/>
          <w:lang w:eastAsia="bg-BG"/>
        </w:rPr>
      </w:pPr>
    </w:p>
    <w:p w:rsidR="00CD02A0" w:rsidRPr="00656C30" w:rsidRDefault="00CD02A0" w:rsidP="00CD02A0">
      <w:pPr>
        <w:spacing w:after="150" w:line="240" w:lineRule="auto"/>
        <w:rPr>
          <w:rFonts w:ascii="&amp;quot" w:eastAsia="Times New Roman" w:hAnsi="&amp;quot" w:cs="Times New Roman"/>
          <w:sz w:val="21"/>
          <w:szCs w:val="21"/>
          <w:lang w:eastAsia="bg-BG"/>
        </w:rPr>
      </w:pPr>
      <w:r w:rsidRPr="00656C30">
        <w:rPr>
          <w:rFonts w:ascii="&amp;quot" w:eastAsia="Times New Roman" w:hAnsi="&amp;quot" w:cs="Times New Roman"/>
          <w:sz w:val="21"/>
          <w:szCs w:val="21"/>
          <w:lang w:eastAsia="bg-BG"/>
        </w:rPr>
        <w:t xml:space="preserve">Решението подлежи на </w:t>
      </w:r>
      <w:r w:rsidR="007565ED" w:rsidRPr="00656C30">
        <w:rPr>
          <w:rFonts w:ascii="&amp;quot" w:eastAsia="Times New Roman" w:hAnsi="&amp;quot" w:cs="Times New Roman"/>
          <w:sz w:val="21"/>
          <w:szCs w:val="21"/>
          <w:lang w:eastAsia="bg-BG"/>
        </w:rPr>
        <w:t>обжалване</w:t>
      </w:r>
      <w:r w:rsidRPr="00656C30">
        <w:rPr>
          <w:rFonts w:ascii="&amp;quot" w:eastAsia="Times New Roman" w:hAnsi="&amp;quot" w:cs="Times New Roman"/>
          <w:sz w:val="21"/>
          <w:szCs w:val="21"/>
          <w:lang w:eastAsia="bg-BG"/>
        </w:rPr>
        <w:t xml:space="preserve"> по реда на чл.88 от ИК.</w:t>
      </w:r>
    </w:p>
    <w:p w:rsidR="00CD02A0" w:rsidRPr="00656C30" w:rsidRDefault="00CD02A0" w:rsidP="00CD02A0">
      <w:pPr>
        <w:spacing w:after="150" w:line="240" w:lineRule="auto"/>
        <w:rPr>
          <w:rFonts w:ascii="&amp;quot" w:eastAsia="Times New Roman" w:hAnsi="&amp;quot" w:cs="Times New Roman"/>
          <w:sz w:val="21"/>
          <w:szCs w:val="21"/>
          <w:lang w:eastAsia="bg-BG"/>
        </w:rPr>
      </w:pPr>
      <w:r w:rsidRPr="00656C30">
        <w:rPr>
          <w:rFonts w:ascii="&amp;quot" w:eastAsia="Times New Roman" w:hAnsi="&amp;quot" w:cs="Times New Roman"/>
          <w:sz w:val="21"/>
          <w:szCs w:val="21"/>
          <w:lang w:eastAsia="bg-BG"/>
        </w:rPr>
        <w:t> </w:t>
      </w:r>
    </w:p>
    <w:p w:rsidR="007565ED" w:rsidRPr="00656C30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56C30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Председател: Нонка Спасова</w:t>
      </w:r>
    </w:p>
    <w:p w:rsidR="007565ED" w:rsidRDefault="007565ED" w:rsidP="00D67C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56C30">
        <w:rPr>
          <w:rFonts w:ascii="Times New Roman" w:eastAsia="Times New Roman" w:hAnsi="Times New Roman" w:cs="Times New Roman"/>
          <w:sz w:val="24"/>
          <w:szCs w:val="21"/>
          <w:lang w:eastAsia="bg-BG"/>
        </w:rPr>
        <w:t xml:space="preserve">Секретар: Танчо </w:t>
      </w:r>
      <w:proofErr w:type="spellStart"/>
      <w:r w:rsidRPr="00656C30">
        <w:rPr>
          <w:rFonts w:ascii="Times New Roman" w:eastAsia="Times New Roman" w:hAnsi="Times New Roman" w:cs="Times New Roman"/>
          <w:sz w:val="24"/>
          <w:szCs w:val="21"/>
          <w:lang w:eastAsia="bg-BG"/>
        </w:rPr>
        <w:t>Мелин</w:t>
      </w:r>
      <w:proofErr w:type="spellEnd"/>
    </w:p>
    <w:p w:rsidR="00A85EB8" w:rsidRPr="00A85EB8" w:rsidRDefault="00A85EB8" w:rsidP="00D67C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5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27.09.2020 в 13:06 часа</w:t>
      </w:r>
    </w:p>
    <w:sectPr w:rsidR="00A85EB8" w:rsidRPr="00A85EB8" w:rsidSect="00A85EB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5B2" w:rsidRDefault="006405B2" w:rsidP="006405B2">
      <w:pPr>
        <w:spacing w:after="0" w:line="240" w:lineRule="auto"/>
      </w:pPr>
      <w:r>
        <w:separator/>
      </w:r>
    </w:p>
  </w:endnote>
  <w:endnote w:type="continuationSeparator" w:id="0">
    <w:p w:rsidR="006405B2" w:rsidRDefault="006405B2" w:rsidP="0064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5B2" w:rsidRDefault="006405B2" w:rsidP="006405B2">
      <w:pPr>
        <w:spacing w:after="0" w:line="240" w:lineRule="auto"/>
      </w:pPr>
      <w:r>
        <w:separator/>
      </w:r>
    </w:p>
  </w:footnote>
  <w:footnote w:type="continuationSeparator" w:id="0">
    <w:p w:rsidR="006405B2" w:rsidRDefault="006405B2" w:rsidP="0064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D9A"/>
    <w:multiLevelType w:val="hybridMultilevel"/>
    <w:tmpl w:val="C254B0D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6A68FC"/>
    <w:multiLevelType w:val="multilevel"/>
    <w:tmpl w:val="9E8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12460"/>
    <w:multiLevelType w:val="hybridMultilevel"/>
    <w:tmpl w:val="671C22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831EB"/>
    <w:multiLevelType w:val="multilevel"/>
    <w:tmpl w:val="859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AD0008"/>
    <w:multiLevelType w:val="multilevel"/>
    <w:tmpl w:val="A70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2A0"/>
    <w:rsid w:val="00143251"/>
    <w:rsid w:val="002751A5"/>
    <w:rsid w:val="00291D21"/>
    <w:rsid w:val="002F4C01"/>
    <w:rsid w:val="00344364"/>
    <w:rsid w:val="00552A92"/>
    <w:rsid w:val="00562B3F"/>
    <w:rsid w:val="006405B2"/>
    <w:rsid w:val="00656C30"/>
    <w:rsid w:val="007565ED"/>
    <w:rsid w:val="00863520"/>
    <w:rsid w:val="008670A6"/>
    <w:rsid w:val="008B123B"/>
    <w:rsid w:val="008B7282"/>
    <w:rsid w:val="008E2BA2"/>
    <w:rsid w:val="008F06D0"/>
    <w:rsid w:val="00904A29"/>
    <w:rsid w:val="00953C47"/>
    <w:rsid w:val="0096067E"/>
    <w:rsid w:val="00977AF1"/>
    <w:rsid w:val="009E43E1"/>
    <w:rsid w:val="00A25F65"/>
    <w:rsid w:val="00A31B73"/>
    <w:rsid w:val="00A62F31"/>
    <w:rsid w:val="00A85EB8"/>
    <w:rsid w:val="00B360C0"/>
    <w:rsid w:val="00BC28ED"/>
    <w:rsid w:val="00C04990"/>
    <w:rsid w:val="00C56DAE"/>
    <w:rsid w:val="00CD02A0"/>
    <w:rsid w:val="00D348C1"/>
    <w:rsid w:val="00D3613C"/>
    <w:rsid w:val="00D46E19"/>
    <w:rsid w:val="00D67C94"/>
    <w:rsid w:val="00DA637D"/>
    <w:rsid w:val="00DF16DF"/>
    <w:rsid w:val="00E60FC3"/>
    <w:rsid w:val="00E67672"/>
    <w:rsid w:val="00F1032C"/>
    <w:rsid w:val="00F13188"/>
    <w:rsid w:val="00F7433B"/>
    <w:rsid w:val="00F83A01"/>
    <w:rsid w:val="00F96299"/>
    <w:rsid w:val="00FC4D8D"/>
    <w:rsid w:val="00FF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A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F4C01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405B2"/>
    <w:pPr>
      <w:spacing w:after="0" w:line="240" w:lineRule="auto"/>
    </w:pPr>
    <w:rPr>
      <w:sz w:val="20"/>
      <w:szCs w:val="20"/>
    </w:rPr>
  </w:style>
  <w:style w:type="character" w:customStyle="1" w:styleId="a6">
    <w:name w:val="Текст на бележка в края Знак"/>
    <w:basedOn w:val="a0"/>
    <w:link w:val="a5"/>
    <w:uiPriority w:val="99"/>
    <w:semiHidden/>
    <w:rsid w:val="006405B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405B2"/>
    <w:rPr>
      <w:vertAlign w:val="superscript"/>
    </w:rPr>
  </w:style>
  <w:style w:type="paragraph" w:customStyle="1" w:styleId="TextBody">
    <w:name w:val="Text Body"/>
    <w:basedOn w:val="a"/>
    <w:rsid w:val="006405B2"/>
    <w:pPr>
      <w:suppressAutoHyphens/>
      <w:spacing w:after="140" w:line="288" w:lineRule="auto"/>
    </w:pPr>
    <w:rPr>
      <w:rFonts w:ascii="Calibri" w:eastAsia="Droid Sans Fallback" w:hAnsi="Calibri" w:cs="Calibri"/>
      <w:color w:val="00000A"/>
    </w:rPr>
  </w:style>
  <w:style w:type="character" w:customStyle="1" w:styleId="StrongEmphasis">
    <w:name w:val="Strong Emphasis"/>
    <w:rsid w:val="006405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A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1332.CIK.BG/MI20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6317-E415-4D47-A445-A1E65669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8</cp:revision>
  <cp:lastPrinted>2020-09-27T09:59:00Z</cp:lastPrinted>
  <dcterms:created xsi:type="dcterms:W3CDTF">2020-09-27T05:07:00Z</dcterms:created>
  <dcterms:modified xsi:type="dcterms:W3CDTF">2020-09-27T10:07:00Z</dcterms:modified>
</cp:coreProperties>
</file>