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7F" w:rsidRPr="00CA2C7F" w:rsidRDefault="00CA2C7F" w:rsidP="00CA2C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CA2C7F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CA2C7F" w:rsidRPr="00CA2C7F" w:rsidRDefault="00CA2C7F" w:rsidP="00CA2C7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A2C7F" w:rsidRPr="00CA2C7F" w:rsidRDefault="00CA2C7F" w:rsidP="00CA2C7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C35F65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bookmarkStart w:id="0" w:name="_GoBack"/>
      <w:r w:rsidRPr="00665C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665C9F" w:rsidRPr="00665C9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CA2C7F" w:rsidRPr="00665C9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665C9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665C9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bookmarkEnd w:id="0"/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CA2C7F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703BD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042A50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CA2C7F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Pr="00C35F65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кандидатска листа  за общински съветници на община Стрелча от ПП</w:t>
      </w:r>
      <w:r w:rsidR="002D3B5A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2D3B5A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BE7B09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493734" w:rsidRPr="00C35F65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Стрелча е постъпило заявление с вх.</w:t>
      </w:r>
      <w:r w:rsidR="00CA2C7F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CA2C7F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E7B09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042A50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BE7B09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CA2C7F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1</w:t>
      </w:r>
      <w:r w:rsidR="00042A50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BE7B09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за регистрация на кандидатска листа за общински съветници от ПП</w:t>
      </w:r>
      <w:r w:rsidR="00CA2C7F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42A50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BE7B09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042A50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BE7B09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 </w:t>
      </w:r>
      <w:r w:rsidR="00BE7B09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ВЛАДИМИРОВА МАРКОВА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участие в изборите за общински съветници на 2</w:t>
      </w:r>
      <w:r w:rsidR="00CA2C7F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CA2C7F"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C35F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Pr="00C35F65" w:rsidRDefault="00493734" w:rsidP="00493734">
      <w:pPr>
        <w:pStyle w:val="a4"/>
        <w:jc w:val="both"/>
        <w:rPr>
          <w:color w:val="333333"/>
          <w:szCs w:val="21"/>
        </w:rPr>
      </w:pPr>
      <w:r w:rsidRPr="00C35F65">
        <w:rPr>
          <w:color w:val="333333"/>
          <w:szCs w:val="21"/>
        </w:rPr>
        <w:t>След извършената проверка от ОИК Стрелча на пред</w:t>
      </w:r>
      <w:r w:rsidR="009B5810" w:rsidRPr="00C35F65">
        <w:rPr>
          <w:color w:val="333333"/>
          <w:szCs w:val="21"/>
        </w:rPr>
        <w:t>ставените документи</w:t>
      </w:r>
      <w:r w:rsidRPr="00C35F65">
        <w:rPr>
          <w:color w:val="333333"/>
          <w:szCs w:val="21"/>
        </w:rPr>
        <w:t xml:space="preserve"> от П</w:t>
      </w:r>
      <w:r w:rsidRPr="00C35F65">
        <w:rPr>
          <w:color w:val="333333"/>
        </w:rPr>
        <w:t>П</w:t>
      </w:r>
      <w:r w:rsidR="00CA2C7F" w:rsidRPr="00C35F65">
        <w:rPr>
          <w:color w:val="333333"/>
        </w:rPr>
        <w:t xml:space="preserve"> </w:t>
      </w:r>
      <w:r w:rsidR="00042A50" w:rsidRPr="00C35F65">
        <w:rPr>
          <w:color w:val="333333"/>
        </w:rPr>
        <w:t>„</w:t>
      </w:r>
      <w:r w:rsidR="00BE7B09" w:rsidRPr="00C35F65">
        <w:rPr>
          <w:color w:val="333333"/>
        </w:rPr>
        <w:t>ГЕРБ</w:t>
      </w:r>
      <w:r w:rsidR="00042A50" w:rsidRPr="00C35F65">
        <w:rPr>
          <w:color w:val="333333"/>
        </w:rPr>
        <w:t>“</w:t>
      </w:r>
      <w:r w:rsidRPr="00C35F65">
        <w:rPr>
          <w:color w:val="333333"/>
        </w:rPr>
        <w:t xml:space="preserve"> за регистрация на кандидатска листа</w:t>
      </w:r>
      <w:r w:rsidRPr="00C35F65">
        <w:rPr>
          <w:color w:val="333333"/>
          <w:szCs w:val="21"/>
        </w:rPr>
        <w:t xml:space="preserve"> за общински съветници в изборите на 2</w:t>
      </w:r>
      <w:r w:rsidR="00CA2C7F" w:rsidRPr="00C35F65">
        <w:rPr>
          <w:color w:val="333333"/>
          <w:szCs w:val="21"/>
        </w:rPr>
        <w:t>9</w:t>
      </w:r>
      <w:r w:rsidRPr="00C35F65">
        <w:rPr>
          <w:color w:val="333333"/>
          <w:szCs w:val="21"/>
        </w:rPr>
        <w:t>.10.20</w:t>
      </w:r>
      <w:r w:rsidR="00CA2C7F" w:rsidRPr="00C35F65">
        <w:rPr>
          <w:color w:val="333333"/>
          <w:szCs w:val="21"/>
        </w:rPr>
        <w:t>23</w:t>
      </w:r>
      <w:r w:rsidRPr="00C35F65">
        <w:rPr>
          <w:color w:val="333333"/>
          <w:szCs w:val="21"/>
        </w:rPr>
        <w:t xml:space="preserve"> г.</w:t>
      </w:r>
      <w:r w:rsidR="009B5810" w:rsidRPr="00C35F65">
        <w:rPr>
          <w:color w:val="333333"/>
          <w:szCs w:val="21"/>
        </w:rPr>
        <w:t xml:space="preserve"> </w:t>
      </w:r>
      <w:r w:rsidRPr="00C35F65">
        <w:rPr>
          <w:color w:val="333333"/>
          <w:szCs w:val="21"/>
        </w:rPr>
        <w:t>и на основание на чл.87, ал.1, т.14 от Изборния кодекс ОИК Стрелча</w:t>
      </w:r>
    </w:p>
    <w:p w:rsidR="00493734" w:rsidRPr="00C35F65" w:rsidRDefault="00493734" w:rsidP="00493734">
      <w:pPr>
        <w:pStyle w:val="a4"/>
        <w:jc w:val="both"/>
        <w:rPr>
          <w:rStyle w:val="a3"/>
          <w:b w:val="0"/>
          <w:color w:val="333333"/>
          <w:szCs w:val="21"/>
        </w:rPr>
      </w:pPr>
      <w:r w:rsidRPr="00C35F65">
        <w:rPr>
          <w:rStyle w:val="a3"/>
          <w:b w:val="0"/>
          <w:color w:val="333333"/>
          <w:szCs w:val="21"/>
        </w:rPr>
        <w:t>Р Е Ш И:</w:t>
      </w:r>
    </w:p>
    <w:p w:rsidR="00493734" w:rsidRPr="00C35F65" w:rsidRDefault="00493734" w:rsidP="00493734">
      <w:pPr>
        <w:pStyle w:val="a4"/>
        <w:jc w:val="both"/>
        <w:rPr>
          <w:color w:val="333333"/>
          <w:szCs w:val="21"/>
        </w:rPr>
      </w:pPr>
      <w:r w:rsidRPr="00C35F65">
        <w:rPr>
          <w:color w:val="333333"/>
          <w:szCs w:val="21"/>
        </w:rPr>
        <w:t>регистрира следните кандидати за общински съветници от П</w:t>
      </w:r>
      <w:r w:rsidRPr="00C35F65">
        <w:rPr>
          <w:color w:val="333333"/>
        </w:rPr>
        <w:t>П</w:t>
      </w:r>
      <w:r w:rsidR="00CA2C7F" w:rsidRPr="00C35F65">
        <w:rPr>
          <w:color w:val="333333"/>
        </w:rPr>
        <w:t xml:space="preserve"> </w:t>
      </w:r>
      <w:r w:rsidR="00042A50" w:rsidRPr="00C35F65">
        <w:rPr>
          <w:color w:val="333333"/>
        </w:rPr>
        <w:t>„</w:t>
      </w:r>
      <w:r w:rsidR="00BE7B09" w:rsidRPr="00C35F65">
        <w:rPr>
          <w:color w:val="333333"/>
        </w:rPr>
        <w:t>ГЕРБ</w:t>
      </w:r>
      <w:r w:rsidR="00042A50" w:rsidRPr="00C35F65">
        <w:rPr>
          <w:color w:val="333333"/>
        </w:rPr>
        <w:t>“</w:t>
      </w:r>
      <w:r w:rsidRPr="00C35F65">
        <w:rPr>
          <w:color w:val="333333"/>
          <w:szCs w:val="21"/>
        </w:rPr>
        <w:t>:</w:t>
      </w:r>
    </w:p>
    <w:p w:rsidR="00042A50" w:rsidRPr="00C35F65" w:rsidRDefault="00BE7B09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 w:rsidRPr="00C35F65">
        <w:rPr>
          <w:color w:val="333333"/>
          <w:szCs w:val="21"/>
        </w:rPr>
        <w:t>Иванка Николова Илиева</w:t>
      </w:r>
    </w:p>
    <w:p w:rsidR="00BE7B09" w:rsidRDefault="00BE7B09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Мария Владимирова Маркова</w:t>
      </w:r>
    </w:p>
    <w:p w:rsidR="00BE7B09" w:rsidRDefault="00BE7B09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Никола Кунчев Николов</w:t>
      </w:r>
    </w:p>
    <w:p w:rsidR="00BE7B09" w:rsidRDefault="00BE7B09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Мария Вельова Илиева</w:t>
      </w:r>
    </w:p>
    <w:p w:rsidR="00BE7B09" w:rsidRDefault="00BE7B09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proofErr w:type="spellStart"/>
      <w:r>
        <w:rPr>
          <w:color w:val="333333"/>
          <w:szCs w:val="21"/>
        </w:rPr>
        <w:t>Лушка</w:t>
      </w:r>
      <w:proofErr w:type="spellEnd"/>
      <w:r>
        <w:rPr>
          <w:color w:val="333333"/>
          <w:szCs w:val="21"/>
        </w:rPr>
        <w:t xml:space="preserve"> Генчева </w:t>
      </w:r>
      <w:proofErr w:type="spellStart"/>
      <w:r>
        <w:rPr>
          <w:color w:val="333333"/>
          <w:szCs w:val="21"/>
        </w:rPr>
        <w:t>Генчева</w:t>
      </w:r>
      <w:proofErr w:type="spellEnd"/>
    </w:p>
    <w:p w:rsidR="00BE7B09" w:rsidRDefault="00BE7B09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Христо Димитров Димитров</w:t>
      </w:r>
    </w:p>
    <w:p w:rsidR="00BE7B09" w:rsidRDefault="00BE7B09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Христина </w:t>
      </w:r>
      <w:r w:rsidRPr="00C35F65">
        <w:rPr>
          <w:szCs w:val="21"/>
        </w:rPr>
        <w:t>Гавр</w:t>
      </w:r>
      <w:r w:rsidR="00665C9F">
        <w:rPr>
          <w:szCs w:val="21"/>
        </w:rPr>
        <w:t>а</w:t>
      </w:r>
      <w:r w:rsidRPr="00C35F65">
        <w:rPr>
          <w:szCs w:val="21"/>
        </w:rPr>
        <w:t xml:space="preserve">илова </w:t>
      </w:r>
      <w:r>
        <w:rPr>
          <w:color w:val="333333"/>
          <w:szCs w:val="21"/>
        </w:rPr>
        <w:t>Кацарова</w:t>
      </w:r>
    </w:p>
    <w:p w:rsidR="00BE7B09" w:rsidRDefault="00BE7B09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Николай Стоянов </w:t>
      </w:r>
      <w:proofErr w:type="spellStart"/>
      <w:r>
        <w:rPr>
          <w:color w:val="333333"/>
          <w:szCs w:val="21"/>
        </w:rPr>
        <w:t>Джоргов</w:t>
      </w:r>
      <w:proofErr w:type="spellEnd"/>
    </w:p>
    <w:p w:rsidR="00BE7B09" w:rsidRDefault="00BE7B09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Димитър </w:t>
      </w:r>
      <w:proofErr w:type="spellStart"/>
      <w:r>
        <w:rPr>
          <w:color w:val="333333"/>
          <w:szCs w:val="21"/>
        </w:rPr>
        <w:t>Петрушев</w:t>
      </w:r>
      <w:proofErr w:type="spellEnd"/>
      <w:r>
        <w:rPr>
          <w:color w:val="333333"/>
          <w:szCs w:val="21"/>
        </w:rPr>
        <w:t xml:space="preserve"> Колев</w:t>
      </w:r>
    </w:p>
    <w:p w:rsidR="00BE7B09" w:rsidRDefault="00BE7B09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Енчо Иванов Божков</w:t>
      </w:r>
    </w:p>
    <w:p w:rsidR="00BE7B09" w:rsidRDefault="00BE7B09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София Василева Александрова</w:t>
      </w: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CA2C7F" w:rsidRDefault="00CA2C7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8D1423" w:rsidRDefault="00493734" w:rsidP="00CA2C7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BA0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58CE"/>
    <w:multiLevelType w:val="hybridMultilevel"/>
    <w:tmpl w:val="804A2472"/>
    <w:lvl w:ilvl="0" w:tplc="B352C4B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34"/>
    <w:rsid w:val="00042A50"/>
    <w:rsid w:val="00107C77"/>
    <w:rsid w:val="0012134C"/>
    <w:rsid w:val="00146A6C"/>
    <w:rsid w:val="002D3B5A"/>
    <w:rsid w:val="0031786B"/>
    <w:rsid w:val="004703BD"/>
    <w:rsid w:val="00493734"/>
    <w:rsid w:val="00531BCD"/>
    <w:rsid w:val="00645D9E"/>
    <w:rsid w:val="00665C9F"/>
    <w:rsid w:val="00821093"/>
    <w:rsid w:val="008D1423"/>
    <w:rsid w:val="009064FE"/>
    <w:rsid w:val="009B5810"/>
    <w:rsid w:val="00BE7B09"/>
    <w:rsid w:val="00C35F65"/>
    <w:rsid w:val="00CA2C7F"/>
    <w:rsid w:val="00CA3EA3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F8CB"/>
  <w15:docId w15:val="{142C287C-901A-47FF-B393-B7AF6ED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5ED65-FA91-4165-966B-53B8C191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2023-09-26T14:54:00Z</dcterms:created>
  <dcterms:modified xsi:type="dcterms:W3CDTF">2023-09-26T14:54:00Z</dcterms:modified>
</cp:coreProperties>
</file>